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5F" w:rsidRDefault="00E56EEA" w:rsidP="00E56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Whispering Meadows Board Policy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No. 509-0320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56EEA" w:rsidRDefault="00E56EEA" w:rsidP="00E56E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Temporary Dumpster or Large Moving Container Placement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various reasons, including but not limited to, deck replacement, remodeling, or other alterations, and a clean-out of or move to/from a Townhome Unit, there is an occasional need to place a dumpster or large moving container, or the equivalent, adjacent to a Townhome Unit. Such placement is permitted only with the approval of the Board of Directors, the Maintenance Chair, or the Maintenance Manager.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application for approval should be submitted at least one week in advance of placement. Where such placement is part of a larger project that requires approval, pursuant to the Association documents, mention of same should be separately made in the alteration request submitted for such approval.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request should provide all pertinent information, such as the purpose of the </w:t>
      </w:r>
      <w:r w:rsidR="006B2BFE">
        <w:rPr>
          <w:rFonts w:ascii="Times New Roman" w:hAnsi="Times New Roman" w:cs="Times New Roman"/>
          <w:sz w:val="24"/>
          <w:szCs w:val="24"/>
        </w:rPr>
        <w:t>dumpster/</w:t>
      </w:r>
      <w:r>
        <w:rPr>
          <w:rFonts w:ascii="Times New Roman" w:hAnsi="Times New Roman" w:cs="Times New Roman"/>
          <w:sz w:val="24"/>
          <w:szCs w:val="24"/>
        </w:rPr>
        <w:t>container, where it will be placed, its size, and how long it will be there.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to such placement:</w:t>
      </w:r>
    </w:p>
    <w:p w:rsidR="00E56EEA" w:rsidRDefault="00E56EEA" w:rsidP="00E56EE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6EEA" w:rsidRDefault="006B2BFE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dumpster/</w:t>
      </w:r>
      <w:r w:rsidR="00E56EEA">
        <w:rPr>
          <w:rFonts w:ascii="Times New Roman" w:hAnsi="Times New Roman" w:cs="Times New Roman"/>
          <w:sz w:val="24"/>
          <w:szCs w:val="24"/>
        </w:rPr>
        <w:t>container may be temporarily placed on one side of the driveway of the Townhome Unit.</w:t>
      </w:r>
    </w:p>
    <w:p w:rsidR="00E56EEA" w:rsidRDefault="00E56EEA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Plywood must be placed on the driveway surface beneath the dumps</w:t>
      </w:r>
      <w:r w:rsidR="006B2BFE">
        <w:rPr>
          <w:rFonts w:ascii="Times New Roman" w:hAnsi="Times New Roman" w:cs="Times New Roman"/>
          <w:sz w:val="24"/>
          <w:szCs w:val="24"/>
        </w:rPr>
        <w:t>ter/</w:t>
      </w:r>
      <w:r>
        <w:rPr>
          <w:rFonts w:ascii="Times New Roman" w:hAnsi="Times New Roman" w:cs="Times New Roman"/>
          <w:sz w:val="24"/>
          <w:szCs w:val="24"/>
        </w:rPr>
        <w:t>container to protect it from the rollers or any other part that might cause damage to the driveway surface.</w:t>
      </w:r>
      <w:r w:rsidR="00981586">
        <w:rPr>
          <w:rFonts w:ascii="Times New Roman" w:hAnsi="Times New Roman" w:cs="Times New Roman"/>
          <w:sz w:val="24"/>
          <w:szCs w:val="24"/>
        </w:rPr>
        <w:t xml:space="preserve"> If damage to the driveway or the common area occurs, repair will be the responsibility of the Homeowner.</w:t>
      </w:r>
    </w:p>
    <w:p w:rsidR="00981586" w:rsidRDefault="006B2BFE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dumpster/</w:t>
      </w:r>
      <w:r w:rsidR="00981586">
        <w:rPr>
          <w:rFonts w:ascii="Times New Roman" w:hAnsi="Times New Roman" w:cs="Times New Roman"/>
          <w:sz w:val="24"/>
          <w:szCs w:val="24"/>
        </w:rPr>
        <w:t>container may not extend across a sidewalk or into the street, to avoid blocking</w:t>
      </w:r>
      <w:r>
        <w:rPr>
          <w:rFonts w:ascii="Times New Roman" w:hAnsi="Times New Roman" w:cs="Times New Roman"/>
          <w:sz w:val="24"/>
          <w:szCs w:val="24"/>
        </w:rPr>
        <w:t xml:space="preserve"> emergency vehicles, or interfering with the flow of foot or vehicular traffic.</w:t>
      </w:r>
    </w:p>
    <w:p w:rsidR="006B2BFE" w:rsidRDefault="006B2BFE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dumpster/container must be emptied on a regular basis to avoid the overflow of materials or spillage, and all efforts should be made so that the contents of the dumpster/container are not visible over the top.</w:t>
      </w:r>
    </w:p>
    <w:p w:rsidR="0070685F" w:rsidRDefault="0070685F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extent possible, while the dumpster/container is in place, the Owners’ and Residents’ vehicles should be parked in the garage or driveway overnight.</w:t>
      </w:r>
    </w:p>
    <w:p w:rsidR="0070685F" w:rsidRDefault="0070685F" w:rsidP="00E56EE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duration of the dumpster/container placement shall not exceed two weeks, unless the need is justified under the circumstances, and approved.</w:t>
      </w: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685F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the Board of Directors April 17, 2017</w:t>
      </w:r>
    </w:p>
    <w:p w:rsidR="0070685F" w:rsidRPr="00E56EEA" w:rsidRDefault="0070685F" w:rsidP="007068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and Approved by the Board of Directors March 16, 2020</w:t>
      </w:r>
    </w:p>
    <w:sectPr w:rsidR="0070685F" w:rsidRPr="00E56EEA" w:rsidSect="006D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D0A"/>
    <w:multiLevelType w:val="hybridMultilevel"/>
    <w:tmpl w:val="8802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6EEA"/>
    <w:rsid w:val="006B2BFE"/>
    <w:rsid w:val="006D0C5F"/>
    <w:rsid w:val="0070685F"/>
    <w:rsid w:val="007C2F5A"/>
    <w:rsid w:val="00981586"/>
    <w:rsid w:val="00E5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Lupercio Rita</dc:creator>
  <cp:lastModifiedBy>Lupercio Rita</cp:lastModifiedBy>
  <cp:revision>1</cp:revision>
  <dcterms:created xsi:type="dcterms:W3CDTF">2020-03-19T20:43:00Z</dcterms:created>
  <dcterms:modified xsi:type="dcterms:W3CDTF">2020-03-19T21:20:00Z</dcterms:modified>
</cp:coreProperties>
</file>